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01A15" w14:textId="77777777" w:rsidR="00241F77" w:rsidRDefault="001C3ECF" w:rsidP="00241F77">
      <w:pPr>
        <w:ind w:right="283"/>
        <w:jc w:val="center"/>
        <w:rPr>
          <w:lang w:val="uk-UA"/>
        </w:rPr>
      </w:pPr>
      <w:r>
        <w:rPr>
          <w:noProof/>
        </w:rPr>
        <w:object w:dxaOrig="1440" w:dyaOrig="1440" w14:anchorId="7B6331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pt;margin-top:0;width:33.75pt;height:48.75pt;z-index:251660288">
            <v:imagedata r:id="rId7" o:title=""/>
            <w10:wrap type="square" side="left"/>
          </v:shape>
          <o:OLEObject Type="Embed" ProgID="Word.Picture.8" ShapeID="_x0000_s1027" DrawAspect="Content" ObjectID="_1764074523" r:id="rId8"/>
        </w:object>
      </w:r>
    </w:p>
    <w:p w14:paraId="6A45536B" w14:textId="77777777" w:rsidR="00241F77" w:rsidRPr="0074233C" w:rsidRDefault="00241F77" w:rsidP="00241F77">
      <w:pPr>
        <w:ind w:right="-1"/>
        <w:rPr>
          <w:lang w:val="uk-UA"/>
        </w:rPr>
      </w:pPr>
    </w:p>
    <w:tbl>
      <w:tblPr>
        <w:tblW w:w="9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64"/>
      </w:tblGrid>
      <w:tr w:rsidR="00241F77" w:rsidRPr="00747BB3" w14:paraId="1CBBEA2A" w14:textId="77777777" w:rsidTr="00396A85">
        <w:trPr>
          <w:trHeight w:val="1288"/>
        </w:trPr>
        <w:tc>
          <w:tcPr>
            <w:tcW w:w="906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009E2E21" w14:textId="77777777" w:rsidR="00241F77" w:rsidRPr="0074233C" w:rsidRDefault="00241F77" w:rsidP="003C7087">
            <w:pPr>
              <w:keepNext/>
              <w:overflowPunct w:val="0"/>
              <w:autoSpaceDE w:val="0"/>
              <w:autoSpaceDN w:val="0"/>
              <w:adjustRightInd w:val="0"/>
              <w:spacing w:line="120" w:lineRule="atLeast"/>
              <w:ind w:right="-1"/>
              <w:jc w:val="center"/>
              <w:outlineLvl w:val="3"/>
              <w:rPr>
                <w:b/>
                <w:sz w:val="28"/>
                <w:szCs w:val="28"/>
                <w:lang w:val="uk-UA" w:eastAsia="en-US"/>
              </w:rPr>
            </w:pPr>
            <w:r w:rsidRPr="0074233C">
              <w:rPr>
                <w:b/>
                <w:sz w:val="28"/>
                <w:szCs w:val="28"/>
                <w:lang w:val="uk-UA" w:eastAsia="en-US"/>
              </w:rPr>
              <w:t>ЮЖНОУКРАЇНСЬКА МІСЬКА РАДА</w:t>
            </w:r>
          </w:p>
          <w:p w14:paraId="4F5C5DF0" w14:textId="77777777" w:rsidR="00241F77" w:rsidRPr="0074233C" w:rsidRDefault="00241F77" w:rsidP="003C7087">
            <w:pPr>
              <w:keepNext/>
              <w:overflowPunct w:val="0"/>
              <w:autoSpaceDE w:val="0"/>
              <w:autoSpaceDN w:val="0"/>
              <w:adjustRightInd w:val="0"/>
              <w:spacing w:line="120" w:lineRule="atLeast"/>
              <w:ind w:right="-1"/>
              <w:jc w:val="center"/>
              <w:outlineLvl w:val="3"/>
              <w:rPr>
                <w:b/>
                <w:sz w:val="28"/>
                <w:szCs w:val="28"/>
                <w:lang w:val="uk-UA" w:eastAsia="en-US"/>
              </w:rPr>
            </w:pPr>
            <w:r w:rsidRPr="0074233C">
              <w:rPr>
                <w:b/>
                <w:sz w:val="28"/>
                <w:szCs w:val="28"/>
                <w:lang w:val="uk-UA" w:eastAsia="en-US"/>
              </w:rPr>
              <w:t xml:space="preserve">МИКОЛАЇВСЬКОЇ ОБЛАСТІ          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            </w:t>
            </w:r>
            <w:r w:rsidRPr="0074233C">
              <w:rPr>
                <w:b/>
                <w:sz w:val="28"/>
                <w:szCs w:val="28"/>
                <w:lang w:val="uk-UA" w:eastAsia="en-US"/>
              </w:rPr>
              <w:t xml:space="preserve">                                   ВИКОНАВЧИЙ КОМІТЕТ                                             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             </w:t>
            </w:r>
            <w:r w:rsidRPr="0074233C">
              <w:rPr>
                <w:b/>
                <w:sz w:val="28"/>
                <w:szCs w:val="28"/>
                <w:lang w:val="uk-UA" w:eastAsia="en-US"/>
              </w:rPr>
              <w:t xml:space="preserve">         РІШЕННЯ                                                                                             </w:t>
            </w:r>
          </w:p>
          <w:p w14:paraId="258C91A3" w14:textId="77777777" w:rsidR="00241F77" w:rsidRPr="0074233C" w:rsidRDefault="00241F77" w:rsidP="003C7087">
            <w:pPr>
              <w:keepNext/>
              <w:overflowPunct w:val="0"/>
              <w:autoSpaceDE w:val="0"/>
              <w:autoSpaceDN w:val="0"/>
              <w:adjustRightInd w:val="0"/>
              <w:spacing w:line="120" w:lineRule="atLeast"/>
              <w:ind w:right="-1"/>
              <w:jc w:val="center"/>
              <w:outlineLvl w:val="3"/>
              <w:rPr>
                <w:sz w:val="2"/>
                <w:szCs w:val="2"/>
                <w:lang w:val="uk-UA" w:eastAsia="en-US"/>
              </w:rPr>
            </w:pPr>
          </w:p>
        </w:tc>
      </w:tr>
    </w:tbl>
    <w:p w14:paraId="70131FD4" w14:textId="564EE16C" w:rsidR="00241F77" w:rsidRPr="0074233C" w:rsidRDefault="00241F77" w:rsidP="00241F77">
      <w:pPr>
        <w:spacing w:before="120"/>
        <w:ind w:right="-1"/>
        <w:rPr>
          <w:lang w:val="uk-UA"/>
        </w:rPr>
      </w:pPr>
      <w:r w:rsidRPr="0074233C">
        <w:rPr>
          <w:lang w:val="uk-UA"/>
        </w:rPr>
        <w:t xml:space="preserve"> від  «__</w:t>
      </w:r>
      <w:r w:rsidR="003A0221">
        <w:rPr>
          <w:lang w:val="uk-UA"/>
        </w:rPr>
        <w:t>12</w:t>
      </w:r>
      <w:r w:rsidRPr="0074233C">
        <w:rPr>
          <w:lang w:val="uk-UA"/>
        </w:rPr>
        <w:t>____» ___</w:t>
      </w:r>
      <w:r w:rsidR="003A0221">
        <w:rPr>
          <w:lang w:val="uk-UA"/>
        </w:rPr>
        <w:t>12</w:t>
      </w:r>
      <w:r w:rsidRPr="0074233C">
        <w:rPr>
          <w:lang w:val="uk-UA"/>
        </w:rPr>
        <w:t>_____ 202</w:t>
      </w:r>
      <w:r w:rsidR="00DF69BE">
        <w:rPr>
          <w:lang w:val="uk-UA"/>
        </w:rPr>
        <w:t>3</w:t>
      </w:r>
      <w:r w:rsidRPr="0074233C">
        <w:rPr>
          <w:lang w:val="uk-UA"/>
        </w:rPr>
        <w:t xml:space="preserve">   №  __</w:t>
      </w:r>
      <w:r w:rsidR="003A0221">
        <w:rPr>
          <w:lang w:val="uk-UA"/>
        </w:rPr>
        <w:t>418</w:t>
      </w:r>
      <w:r w:rsidRPr="0074233C">
        <w:rPr>
          <w:lang w:val="uk-UA"/>
        </w:rPr>
        <w:t>_____</w:t>
      </w:r>
    </w:p>
    <w:p w14:paraId="28B8E84D" w14:textId="77777777" w:rsidR="00F94BF5" w:rsidRDefault="00F94BF5" w:rsidP="00F94BF5">
      <w:pPr>
        <w:ind w:right="-1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5912AA" w:rsidRPr="001D7331" w14:paraId="3058796E" w14:textId="77777777" w:rsidTr="003E7276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58B4952F" w14:textId="77777777" w:rsidR="005912AA" w:rsidRPr="00A20658" w:rsidRDefault="005912AA" w:rsidP="003E7276">
            <w:pPr>
              <w:jc w:val="both"/>
            </w:pPr>
            <w:r w:rsidRPr="00B139BA">
              <w:t xml:space="preserve">Про </w:t>
            </w:r>
            <w:proofErr w:type="spellStart"/>
            <w:r w:rsidRPr="00B139BA">
              <w:t>організацію</w:t>
            </w:r>
            <w:proofErr w:type="spellEnd"/>
            <w:r w:rsidRPr="00B139BA">
              <w:t xml:space="preserve"> </w:t>
            </w:r>
            <w:proofErr w:type="spellStart"/>
            <w:r w:rsidRPr="00B139BA">
              <w:t>харчування</w:t>
            </w:r>
            <w:proofErr w:type="spellEnd"/>
            <w:r w:rsidRPr="00B139BA">
              <w:t xml:space="preserve"> </w:t>
            </w:r>
            <w:proofErr w:type="spellStart"/>
            <w:r w:rsidRPr="00B139BA">
              <w:t>окремих</w:t>
            </w:r>
            <w:proofErr w:type="spellEnd"/>
            <w:r w:rsidRPr="00B139BA">
              <w:t xml:space="preserve"> </w:t>
            </w:r>
            <w:proofErr w:type="spellStart"/>
            <w:r w:rsidRPr="00B139BA">
              <w:t>категорій</w:t>
            </w:r>
            <w:proofErr w:type="spellEnd"/>
            <w:r w:rsidRPr="00B139BA">
              <w:t xml:space="preserve"> </w:t>
            </w:r>
            <w:proofErr w:type="spellStart"/>
            <w:r w:rsidRPr="00B139BA">
              <w:t>громадян</w:t>
            </w:r>
            <w:proofErr w:type="spellEnd"/>
            <w:r w:rsidRPr="00B139BA">
              <w:t xml:space="preserve"> та </w:t>
            </w:r>
            <w:proofErr w:type="spellStart"/>
            <w:r w:rsidRPr="00B139BA">
              <w:t>надання</w:t>
            </w:r>
            <w:proofErr w:type="spellEnd"/>
            <w:r w:rsidRPr="00B139BA">
              <w:t xml:space="preserve"> </w:t>
            </w:r>
            <w:proofErr w:type="spellStart"/>
            <w:r w:rsidRPr="00B139BA">
              <w:t>їм</w:t>
            </w:r>
            <w:proofErr w:type="spellEnd"/>
            <w:r w:rsidRPr="00B139BA">
              <w:t xml:space="preserve"> </w:t>
            </w:r>
            <w:proofErr w:type="spellStart"/>
            <w:r w:rsidRPr="00B139BA">
              <w:t>адресної</w:t>
            </w:r>
            <w:proofErr w:type="spellEnd"/>
            <w:r w:rsidRPr="00B139BA">
              <w:t xml:space="preserve"> </w:t>
            </w:r>
            <w:proofErr w:type="spellStart"/>
            <w:r w:rsidRPr="00B139BA">
              <w:t>допомоги</w:t>
            </w:r>
            <w:proofErr w:type="spellEnd"/>
            <w:r w:rsidRPr="00B139BA">
              <w:t xml:space="preserve"> в натуральному</w:t>
            </w:r>
            <w:r w:rsidRPr="00B139BA">
              <w:rPr>
                <w:lang w:val="uk-UA"/>
              </w:rPr>
              <w:t xml:space="preserve"> </w:t>
            </w:r>
            <w:proofErr w:type="spellStart"/>
            <w:r w:rsidRPr="00B139BA">
              <w:t>вигляді</w:t>
            </w:r>
            <w:proofErr w:type="spellEnd"/>
            <w:r w:rsidRPr="00B139BA">
              <w:t xml:space="preserve"> у 202</w:t>
            </w:r>
            <w:r w:rsidR="002721E6">
              <w:rPr>
                <w:lang w:val="uk-UA"/>
              </w:rPr>
              <w:t>4</w:t>
            </w:r>
            <w:r w:rsidRPr="00B139BA">
              <w:t xml:space="preserve"> </w:t>
            </w:r>
            <w:proofErr w:type="spellStart"/>
            <w:r w:rsidRPr="00B139BA">
              <w:t>році</w:t>
            </w:r>
            <w:proofErr w:type="spellEnd"/>
          </w:p>
          <w:p w14:paraId="22CC034B" w14:textId="77777777" w:rsidR="005912AA" w:rsidRDefault="005912AA" w:rsidP="003E7276">
            <w:pPr>
              <w:jc w:val="both"/>
              <w:rPr>
                <w:lang w:val="uk-UA"/>
              </w:rPr>
            </w:pPr>
          </w:p>
          <w:p w14:paraId="07A71836" w14:textId="77777777" w:rsidR="005912AA" w:rsidRPr="004B0B36" w:rsidRDefault="005912AA" w:rsidP="003E7276">
            <w:pPr>
              <w:jc w:val="both"/>
              <w:rPr>
                <w:lang w:val="uk-UA"/>
              </w:rPr>
            </w:pPr>
          </w:p>
        </w:tc>
      </w:tr>
    </w:tbl>
    <w:p w14:paraId="4D373213" w14:textId="77777777" w:rsidR="005912AA" w:rsidRDefault="005912AA" w:rsidP="005912AA">
      <w:pPr>
        <w:ind w:right="72" w:firstLine="720"/>
        <w:jc w:val="both"/>
        <w:rPr>
          <w:lang w:val="uk-UA"/>
        </w:rPr>
      </w:pPr>
      <w:r>
        <w:rPr>
          <w:lang w:val="uk-UA"/>
        </w:rPr>
        <w:t xml:space="preserve">Керуючись </w:t>
      </w:r>
      <w:proofErr w:type="spellStart"/>
      <w:r>
        <w:rPr>
          <w:lang w:val="uk-UA"/>
        </w:rPr>
        <w:t>пп</w:t>
      </w:r>
      <w:proofErr w:type="spellEnd"/>
      <w:r>
        <w:rPr>
          <w:lang w:val="uk-UA"/>
        </w:rPr>
        <w:t xml:space="preserve">. 6 п. «а» ст. 32, </w:t>
      </w:r>
      <w:proofErr w:type="spellStart"/>
      <w:r w:rsidRPr="009D60BD">
        <w:rPr>
          <w:lang w:val="uk-UA"/>
        </w:rPr>
        <w:t>пп</w:t>
      </w:r>
      <w:proofErr w:type="spellEnd"/>
      <w:r w:rsidRPr="009D60BD">
        <w:rPr>
          <w:lang w:val="uk-UA"/>
        </w:rPr>
        <w:t xml:space="preserve">. 1,3 п. „а” ч.1 ст. 34 </w:t>
      </w:r>
      <w:r>
        <w:rPr>
          <w:lang w:val="uk-UA"/>
        </w:rPr>
        <w:t>Закону України «Про місцеве самоврядування в Україні»,</w:t>
      </w:r>
      <w:r w:rsidR="00E47FB2" w:rsidRPr="00E47FB2">
        <w:rPr>
          <w:lang w:val="uk-UA"/>
        </w:rPr>
        <w:t xml:space="preserve"> </w:t>
      </w:r>
      <w:r w:rsidR="00E47FB2">
        <w:rPr>
          <w:lang w:val="uk-UA"/>
        </w:rPr>
        <w:t xml:space="preserve">враховуючи розпорядження міського голови від 22.09.2023 № 228-р «Про створення пунктів обігріву населення на території Южноукраїнської міської територіальної громади», </w:t>
      </w:r>
      <w:r>
        <w:rPr>
          <w:lang w:val="uk-UA"/>
        </w:rPr>
        <w:t xml:space="preserve">на виконання Комплексної програми соціального захисту населення «Турбота» на 2021-2023 роки, затвердженої рішенням Южноукраїнської міської ради від 22.04.2021 № 325, відповідно до додатку                        № 7 рішення виконавчого комітету Южноукраїнської міської ради від 14.07.2021               № 229 «Про затвердження Порядків використання коштів міського бюджету на виконання Комплексної програми соціального захисту населення «Турбота» </w:t>
      </w:r>
      <w:r w:rsidRPr="00474F48">
        <w:rPr>
          <w:lang w:val="uk-UA"/>
        </w:rPr>
        <w:t>на 20</w:t>
      </w:r>
      <w:r>
        <w:rPr>
          <w:lang w:val="uk-UA"/>
        </w:rPr>
        <w:t>21</w:t>
      </w:r>
      <w:r w:rsidRPr="00474F48">
        <w:rPr>
          <w:lang w:val="uk-UA"/>
        </w:rPr>
        <w:t>-202</w:t>
      </w:r>
      <w:r>
        <w:rPr>
          <w:lang w:val="uk-UA"/>
        </w:rPr>
        <w:t>3</w:t>
      </w:r>
      <w:r w:rsidRPr="00474F48">
        <w:rPr>
          <w:lang w:val="uk-UA"/>
        </w:rPr>
        <w:t xml:space="preserve"> роки»,</w:t>
      </w:r>
      <w:r>
        <w:rPr>
          <w:lang w:val="uk-UA"/>
        </w:rPr>
        <w:t xml:space="preserve"> згідно з </w:t>
      </w:r>
      <w:r w:rsidRPr="00474F48">
        <w:rPr>
          <w:lang w:val="uk-UA"/>
        </w:rPr>
        <w:t xml:space="preserve"> </w:t>
      </w:r>
      <w:r>
        <w:rPr>
          <w:lang w:val="uk-UA"/>
        </w:rPr>
        <w:t>рішенням виконавчого комітету Южноукраїнської міської ради від 06.04.2022 № 112 «Про внесення доповнення до Порядку забезпечення малозабезпечених громадян похилого віку, осіб з інвалідністю, сімей з дітьми, осіб які опинились в скрутних життєвих обставинах, гарячим харчуванням та продуктовими наборами», враховуючи Положенн</w:t>
      </w:r>
      <w:r w:rsidRPr="00474F48">
        <w:rPr>
          <w:lang w:val="uk-UA"/>
        </w:rPr>
        <w:t>я про комунальний заклад „Територіальний центр соціального обслуговування (надання соціальних послуг) Южноукраїнськ</w:t>
      </w:r>
      <w:r>
        <w:rPr>
          <w:lang w:val="uk-UA"/>
        </w:rPr>
        <w:t>ої міської територіальної громади</w:t>
      </w:r>
      <w:r w:rsidRPr="00474F48">
        <w:rPr>
          <w:lang w:val="uk-UA"/>
        </w:rPr>
        <w:t xml:space="preserve">”, затвердженого рішенням Южноукраїнської міської ради від </w:t>
      </w:r>
      <w:r>
        <w:rPr>
          <w:lang w:val="uk-UA"/>
        </w:rPr>
        <w:t>28</w:t>
      </w:r>
      <w:r w:rsidRPr="00474F48">
        <w:rPr>
          <w:lang w:val="uk-UA"/>
        </w:rPr>
        <w:t>.</w:t>
      </w:r>
      <w:r>
        <w:rPr>
          <w:lang w:val="uk-UA"/>
        </w:rPr>
        <w:t>10</w:t>
      </w:r>
      <w:r w:rsidRPr="00474F48">
        <w:rPr>
          <w:lang w:val="uk-UA"/>
        </w:rPr>
        <w:t>.20</w:t>
      </w:r>
      <w:r>
        <w:rPr>
          <w:lang w:val="uk-UA"/>
        </w:rPr>
        <w:t>21</w:t>
      </w:r>
      <w:r w:rsidRPr="00474F48">
        <w:rPr>
          <w:lang w:val="uk-UA"/>
        </w:rPr>
        <w:t xml:space="preserve"> №</w:t>
      </w:r>
      <w:r>
        <w:rPr>
          <w:lang w:val="uk-UA"/>
        </w:rPr>
        <w:t>708</w:t>
      </w:r>
      <w:r w:rsidRPr="00474F48">
        <w:rPr>
          <w:lang w:val="uk-UA"/>
        </w:rPr>
        <w:t xml:space="preserve">, </w:t>
      </w:r>
      <w:r w:rsidRPr="0033739B">
        <w:rPr>
          <w:lang w:val="uk-UA"/>
        </w:rPr>
        <w:t>з метою забезпечення повноцінного харчування окремих категорій громадян та надання їм адресної допомоги в натуральному вигляді</w:t>
      </w:r>
      <w:r w:rsidRPr="009D60BD">
        <w:rPr>
          <w:lang w:val="uk-UA"/>
        </w:rPr>
        <w:t>, виконавчий комітет Южноукраїнської міської ради</w:t>
      </w:r>
    </w:p>
    <w:p w14:paraId="5988D6D2" w14:textId="77777777" w:rsidR="005912AA" w:rsidRDefault="005912AA" w:rsidP="005912AA">
      <w:pPr>
        <w:jc w:val="both"/>
        <w:rPr>
          <w:lang w:val="uk-UA"/>
        </w:rPr>
      </w:pPr>
    </w:p>
    <w:p w14:paraId="71A620E9" w14:textId="77777777" w:rsidR="005912AA" w:rsidRDefault="005912AA" w:rsidP="005912AA">
      <w:pPr>
        <w:ind w:right="-1"/>
        <w:rPr>
          <w:rFonts w:ascii="Times New Roman CYR" w:hAnsi="Times New Roman CYR"/>
          <w:lang w:val="uk-UA"/>
        </w:rPr>
      </w:pPr>
    </w:p>
    <w:p w14:paraId="0D4976B2" w14:textId="77777777" w:rsidR="005912AA" w:rsidRPr="0067640E" w:rsidRDefault="005912AA" w:rsidP="005912AA">
      <w:pPr>
        <w:ind w:right="-1" w:firstLine="708"/>
        <w:rPr>
          <w:rFonts w:ascii="Times New Roman CYR" w:hAnsi="Times New Roman CYR"/>
          <w:sz w:val="28"/>
          <w:szCs w:val="28"/>
          <w:lang w:val="uk-UA"/>
        </w:rPr>
      </w:pPr>
      <w:r w:rsidRPr="0067640E">
        <w:rPr>
          <w:rFonts w:ascii="Times New Roman CYR" w:hAnsi="Times New Roman CYR"/>
          <w:sz w:val="28"/>
          <w:szCs w:val="28"/>
          <w:lang w:val="uk-UA"/>
        </w:rPr>
        <w:t>ВИРІШИВ:</w:t>
      </w:r>
    </w:p>
    <w:p w14:paraId="565B3B71" w14:textId="77777777" w:rsidR="005912AA" w:rsidRDefault="005912AA" w:rsidP="005912AA">
      <w:pPr>
        <w:ind w:right="-1"/>
        <w:rPr>
          <w:rFonts w:ascii="Times New Roman CYR" w:hAnsi="Times New Roman CYR"/>
          <w:sz w:val="28"/>
          <w:lang w:val="uk-UA"/>
        </w:rPr>
      </w:pPr>
    </w:p>
    <w:p w14:paraId="05044169" w14:textId="77777777" w:rsidR="005912AA" w:rsidRPr="00181DCA" w:rsidRDefault="005912AA" w:rsidP="005912AA">
      <w:pPr>
        <w:pStyle w:val="aa"/>
        <w:ind w:right="72" w:firstLine="708"/>
        <w:jc w:val="both"/>
        <w:rPr>
          <w:lang w:val="uk-UA"/>
        </w:rPr>
      </w:pPr>
      <w:r w:rsidRPr="00181DCA">
        <w:rPr>
          <w:lang w:val="uk-UA"/>
        </w:rPr>
        <w:t xml:space="preserve">1. </w:t>
      </w:r>
      <w:r>
        <w:rPr>
          <w:lang w:val="uk-UA"/>
        </w:rPr>
        <w:t>Управлінню соціального захисту населення</w:t>
      </w:r>
      <w:r w:rsidRPr="00181DCA">
        <w:rPr>
          <w:lang w:val="uk-UA"/>
        </w:rPr>
        <w:t xml:space="preserve"> Южноукраїнської міської ради (Г</w:t>
      </w:r>
      <w:r>
        <w:rPr>
          <w:lang w:val="uk-UA"/>
        </w:rPr>
        <w:t>ЕХАД Ельвіра</w:t>
      </w:r>
      <w:r w:rsidRPr="00181DCA">
        <w:rPr>
          <w:lang w:val="uk-UA"/>
        </w:rPr>
        <w:t>) забезпечити організацію харчування та надання адресної допомоги в натуральному вигляді малозабезпеченим громадянам похилого віку, особам з інвалідністю, сім'ям з дітьми, особам</w:t>
      </w:r>
      <w:r w:rsidR="00E47FB2">
        <w:rPr>
          <w:lang w:val="uk-UA"/>
        </w:rPr>
        <w:t>,</w:t>
      </w:r>
      <w:r w:rsidRPr="00181DCA">
        <w:rPr>
          <w:lang w:val="uk-UA"/>
        </w:rPr>
        <w:t xml:space="preserve"> які опинились в скрутній життєвій ситуації.</w:t>
      </w:r>
    </w:p>
    <w:p w14:paraId="0F4E0714" w14:textId="77777777" w:rsidR="005912AA" w:rsidRPr="00181DCA" w:rsidRDefault="005912AA" w:rsidP="005912AA">
      <w:pPr>
        <w:pStyle w:val="af"/>
        <w:ind w:right="72" w:firstLine="708"/>
        <w:jc w:val="both"/>
        <w:rPr>
          <w:lang w:val="uk-UA"/>
        </w:rPr>
      </w:pPr>
      <w:r w:rsidRPr="00181DCA">
        <w:rPr>
          <w:lang w:val="uk-UA"/>
        </w:rPr>
        <w:t>2. Встановити вартість харчування:</w:t>
      </w:r>
    </w:p>
    <w:p w14:paraId="1FAC1AD4" w14:textId="3FAD229F" w:rsidR="002721E6" w:rsidRDefault="005912AA" w:rsidP="00C37211">
      <w:pPr>
        <w:pStyle w:val="af"/>
        <w:ind w:right="72" w:firstLine="708"/>
        <w:jc w:val="both"/>
        <w:rPr>
          <w:lang w:val="uk-UA"/>
        </w:rPr>
      </w:pPr>
      <w:r w:rsidRPr="00181DCA">
        <w:rPr>
          <w:lang w:val="uk-UA"/>
        </w:rPr>
        <w:t xml:space="preserve">2.1 для </w:t>
      </w:r>
      <w:r>
        <w:rPr>
          <w:lang w:val="uk-UA"/>
        </w:rPr>
        <w:t>осіб похилого віку</w:t>
      </w:r>
      <w:r w:rsidRPr="00181DCA">
        <w:rPr>
          <w:lang w:val="uk-UA"/>
        </w:rPr>
        <w:t xml:space="preserve"> та осіб з інвалідністю, які перебувають </w:t>
      </w:r>
      <w:r>
        <w:rPr>
          <w:lang w:val="uk-UA"/>
        </w:rPr>
        <w:t xml:space="preserve">                         </w:t>
      </w:r>
      <w:r w:rsidRPr="00181DCA">
        <w:rPr>
          <w:lang w:val="uk-UA"/>
        </w:rPr>
        <w:t xml:space="preserve">у відділенні </w:t>
      </w:r>
      <w:proofErr w:type="spellStart"/>
      <w:r w:rsidRPr="00181DCA">
        <w:rPr>
          <w:lang w:val="uk-UA"/>
        </w:rPr>
        <w:t>оздоровчо</w:t>
      </w:r>
      <w:proofErr w:type="spellEnd"/>
      <w:r w:rsidRPr="00181DCA">
        <w:rPr>
          <w:lang w:val="uk-UA"/>
        </w:rPr>
        <w:t>–реабілітаційних послуг комунального закладу „Територіальний</w:t>
      </w:r>
      <w:r>
        <w:rPr>
          <w:lang w:val="uk-UA"/>
        </w:rPr>
        <w:t xml:space="preserve"> </w:t>
      </w:r>
      <w:r w:rsidRPr="00181DCA">
        <w:rPr>
          <w:lang w:val="uk-UA"/>
        </w:rPr>
        <w:t>центр соціального обслуговування (надання соціальних послуг) Южноукраїнськ</w:t>
      </w:r>
      <w:r>
        <w:rPr>
          <w:lang w:val="uk-UA"/>
        </w:rPr>
        <w:t>ої міської територіальної громади</w:t>
      </w:r>
      <w:r w:rsidRPr="00181DCA">
        <w:rPr>
          <w:lang w:val="uk-UA"/>
        </w:rPr>
        <w:t xml:space="preserve">”, у розмірі до </w:t>
      </w:r>
      <w:r>
        <w:rPr>
          <w:lang w:val="uk-UA"/>
        </w:rPr>
        <w:t>345</w:t>
      </w:r>
      <w:r w:rsidRPr="00181DCA">
        <w:rPr>
          <w:lang w:val="uk-UA"/>
        </w:rPr>
        <w:t xml:space="preserve"> грн. </w:t>
      </w:r>
      <w:r w:rsidRPr="00153BF7">
        <w:rPr>
          <w:lang w:val="uk-UA"/>
        </w:rPr>
        <w:t>(</w:t>
      </w:r>
      <w:r>
        <w:rPr>
          <w:lang w:val="uk-UA"/>
        </w:rPr>
        <w:t xml:space="preserve">триста сорока п'яти  </w:t>
      </w:r>
      <w:r w:rsidRPr="00153BF7">
        <w:rPr>
          <w:lang w:val="uk-UA"/>
        </w:rPr>
        <w:t>гривен</w:t>
      </w:r>
      <w:r>
        <w:rPr>
          <w:lang w:val="uk-UA"/>
        </w:rPr>
        <w:t>ь</w:t>
      </w:r>
      <w:r w:rsidRPr="00153BF7">
        <w:rPr>
          <w:lang w:val="uk-UA"/>
        </w:rPr>
        <w:t>) на добу</w:t>
      </w:r>
    </w:p>
    <w:p w14:paraId="288E0099" w14:textId="77777777" w:rsidR="005912AA" w:rsidRDefault="005912AA" w:rsidP="005912AA">
      <w:pPr>
        <w:pStyle w:val="af"/>
        <w:ind w:right="72" w:firstLine="708"/>
        <w:jc w:val="both"/>
      </w:pPr>
      <w:r>
        <w:lastRenderedPageBreak/>
        <w:t xml:space="preserve">2.2 для </w:t>
      </w:r>
      <w:proofErr w:type="spellStart"/>
      <w:r>
        <w:t>малозабезпечених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опинилися</w:t>
      </w:r>
      <w:proofErr w:type="spellEnd"/>
      <w:r>
        <w:t xml:space="preserve"> в </w:t>
      </w:r>
      <w:proofErr w:type="spellStart"/>
      <w:r>
        <w:t>скрутній</w:t>
      </w:r>
      <w:proofErr w:type="spellEnd"/>
      <w:r>
        <w:t xml:space="preserve"> </w:t>
      </w:r>
      <w:proofErr w:type="spellStart"/>
      <w:r>
        <w:t>життєвій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rPr>
          <w:lang w:val="uk-UA"/>
        </w:rPr>
        <w:t xml:space="preserve">, </w:t>
      </w:r>
      <w:r>
        <w:t xml:space="preserve">- </w:t>
      </w:r>
      <w:proofErr w:type="spellStart"/>
      <w:r>
        <w:t>гаряче</w:t>
      </w:r>
      <w:proofErr w:type="spellEnd"/>
      <w:r>
        <w:t xml:space="preserve"> </w:t>
      </w:r>
      <w:proofErr w:type="spellStart"/>
      <w:r>
        <w:t>харчування</w:t>
      </w:r>
      <w:proofErr w:type="spellEnd"/>
      <w:r>
        <w:t xml:space="preserve"> у </w:t>
      </w:r>
      <w:proofErr w:type="spellStart"/>
      <w:r>
        <w:t>розмірі</w:t>
      </w:r>
      <w:proofErr w:type="spellEnd"/>
      <w:r>
        <w:t xml:space="preserve"> до </w:t>
      </w:r>
      <w:r>
        <w:rPr>
          <w:lang w:val="uk-UA"/>
        </w:rPr>
        <w:t>140</w:t>
      </w:r>
      <w:r>
        <w:t xml:space="preserve"> грн. (</w:t>
      </w:r>
      <w:r>
        <w:rPr>
          <w:lang w:val="uk-UA"/>
        </w:rPr>
        <w:t xml:space="preserve">ста сорока </w:t>
      </w:r>
      <w:r>
        <w:t>гривен</w:t>
      </w:r>
      <w:r>
        <w:rPr>
          <w:lang w:val="uk-UA"/>
        </w:rPr>
        <w:t>ь</w:t>
      </w:r>
      <w:r>
        <w:t>);</w:t>
      </w:r>
    </w:p>
    <w:p w14:paraId="6AB9AF4B" w14:textId="77777777" w:rsidR="005912AA" w:rsidRDefault="005912AA" w:rsidP="005912AA">
      <w:pPr>
        <w:pStyle w:val="af"/>
        <w:ind w:right="72" w:firstLine="708"/>
        <w:jc w:val="both"/>
        <w:rPr>
          <w:lang w:val="uk-UA"/>
        </w:rPr>
      </w:pPr>
      <w:r w:rsidRPr="00C344B7">
        <w:rPr>
          <w:lang w:val="uk-UA"/>
        </w:rPr>
        <w:t xml:space="preserve">2.3 для дітей з інвалідністю групи денного </w:t>
      </w:r>
      <w:r>
        <w:rPr>
          <w:lang w:val="uk-UA"/>
        </w:rPr>
        <w:t>догляду</w:t>
      </w:r>
      <w:r w:rsidRPr="00C344B7">
        <w:rPr>
          <w:lang w:val="uk-UA"/>
        </w:rPr>
        <w:t xml:space="preserve"> відділення комплексної реабілітації дітей з інвалідністю комунального закладу „Територіальний </w:t>
      </w:r>
      <w:r>
        <w:rPr>
          <w:lang w:val="uk-UA"/>
        </w:rPr>
        <w:t>цен</w:t>
      </w:r>
      <w:r w:rsidRPr="00C344B7">
        <w:rPr>
          <w:lang w:val="uk-UA"/>
        </w:rPr>
        <w:t>тр соціального обслуговування (надання соціальних послуг) Южноукраїнськ</w:t>
      </w:r>
      <w:r>
        <w:rPr>
          <w:lang w:val="uk-UA"/>
        </w:rPr>
        <w:t>ої міської територіальної громади” у розмірі до 345</w:t>
      </w:r>
      <w:r w:rsidRPr="00C344B7">
        <w:rPr>
          <w:lang w:val="uk-UA"/>
        </w:rPr>
        <w:t xml:space="preserve"> грн. (</w:t>
      </w:r>
      <w:r>
        <w:rPr>
          <w:lang w:val="uk-UA"/>
        </w:rPr>
        <w:t xml:space="preserve">триста сорока п’яти </w:t>
      </w:r>
      <w:r w:rsidRPr="00C344B7">
        <w:rPr>
          <w:lang w:val="uk-UA"/>
        </w:rPr>
        <w:t>гривен</w:t>
      </w:r>
      <w:r>
        <w:rPr>
          <w:lang w:val="uk-UA"/>
        </w:rPr>
        <w:t>ь</w:t>
      </w:r>
      <w:r w:rsidRPr="00C344B7">
        <w:rPr>
          <w:lang w:val="uk-UA"/>
        </w:rPr>
        <w:t>) на добу;</w:t>
      </w:r>
      <w:r>
        <w:t> </w:t>
      </w:r>
    </w:p>
    <w:p w14:paraId="7086B58C" w14:textId="77777777" w:rsidR="005912AA" w:rsidRPr="00153BF7" w:rsidRDefault="005912AA" w:rsidP="005912AA">
      <w:pPr>
        <w:pStyle w:val="af"/>
        <w:ind w:right="72" w:firstLine="708"/>
        <w:jc w:val="both"/>
        <w:rPr>
          <w:lang w:val="uk-UA"/>
        </w:rPr>
      </w:pPr>
      <w:r>
        <w:rPr>
          <w:lang w:val="uk-UA"/>
        </w:rPr>
        <w:t xml:space="preserve">2.4 для внутрішньо переміщених осіб, які були обліковані після </w:t>
      </w:r>
      <w:r w:rsidR="00521A93">
        <w:rPr>
          <w:lang w:val="uk-UA"/>
        </w:rPr>
        <w:t xml:space="preserve">                                </w:t>
      </w:r>
      <w:r>
        <w:rPr>
          <w:lang w:val="uk-UA"/>
        </w:rPr>
        <w:t xml:space="preserve">24 лютого 2022 р. на території Южноукраїнської міської територіальної громади на період дії воєнного стану в Україні, </w:t>
      </w:r>
      <w:r w:rsidRPr="00153BF7">
        <w:rPr>
          <w:lang w:val="uk-UA"/>
        </w:rPr>
        <w:t xml:space="preserve">- гаряче харчування у розмірі до </w:t>
      </w:r>
      <w:r>
        <w:rPr>
          <w:lang w:val="uk-UA"/>
        </w:rPr>
        <w:t>330</w:t>
      </w:r>
      <w:r w:rsidRPr="00153BF7">
        <w:rPr>
          <w:lang w:val="uk-UA"/>
        </w:rPr>
        <w:t xml:space="preserve"> грн. (</w:t>
      </w:r>
      <w:r>
        <w:rPr>
          <w:lang w:val="uk-UA"/>
        </w:rPr>
        <w:t xml:space="preserve">триста тридцять </w:t>
      </w:r>
      <w:r w:rsidRPr="00153BF7">
        <w:rPr>
          <w:lang w:val="uk-UA"/>
        </w:rPr>
        <w:t>гривень)</w:t>
      </w:r>
      <w:r>
        <w:rPr>
          <w:lang w:val="uk-UA"/>
        </w:rPr>
        <w:t xml:space="preserve"> на добу</w:t>
      </w:r>
      <w:r w:rsidRPr="00153BF7">
        <w:rPr>
          <w:lang w:val="uk-UA"/>
        </w:rPr>
        <w:t>;</w:t>
      </w:r>
    </w:p>
    <w:p w14:paraId="7AEFABE0" w14:textId="77777777" w:rsidR="005912AA" w:rsidRDefault="005912AA" w:rsidP="005912AA">
      <w:pPr>
        <w:pStyle w:val="af"/>
        <w:ind w:right="72" w:firstLine="708"/>
        <w:jc w:val="both"/>
        <w:rPr>
          <w:lang w:val="uk-UA"/>
        </w:rPr>
      </w:pPr>
      <w:r>
        <w:t>2.</w:t>
      </w:r>
      <w:r>
        <w:rPr>
          <w:lang w:val="uk-UA"/>
        </w:rPr>
        <w:t>5</w:t>
      </w:r>
      <w:r>
        <w:t xml:space="preserve"> для </w:t>
      </w:r>
      <w:proofErr w:type="spellStart"/>
      <w:r>
        <w:t>малозабезпечених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опинилися</w:t>
      </w:r>
      <w:proofErr w:type="spellEnd"/>
      <w:r>
        <w:t xml:space="preserve"> у </w:t>
      </w:r>
      <w:proofErr w:type="spellStart"/>
      <w:r>
        <w:t>скрутній</w:t>
      </w:r>
      <w:proofErr w:type="spellEnd"/>
      <w:r>
        <w:t xml:space="preserve"> </w:t>
      </w:r>
      <w:proofErr w:type="spellStart"/>
      <w:r>
        <w:t>життєвій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rPr>
          <w:lang w:val="uk-UA"/>
        </w:rPr>
        <w:t>,</w:t>
      </w:r>
      <w:r>
        <w:t xml:space="preserve"> - </w:t>
      </w:r>
      <w:proofErr w:type="spellStart"/>
      <w:r>
        <w:t>продовольчий</w:t>
      </w:r>
      <w:proofErr w:type="spellEnd"/>
      <w:r>
        <w:t xml:space="preserve"> </w:t>
      </w:r>
      <w:proofErr w:type="spellStart"/>
      <w:r>
        <w:t>набір</w:t>
      </w:r>
      <w:proofErr w:type="spellEnd"/>
      <w:r>
        <w:t xml:space="preserve"> у </w:t>
      </w:r>
      <w:proofErr w:type="spellStart"/>
      <w:r>
        <w:t>розмірі</w:t>
      </w:r>
      <w:proofErr w:type="spellEnd"/>
      <w:r>
        <w:t xml:space="preserve"> до </w:t>
      </w:r>
      <w:r>
        <w:rPr>
          <w:lang w:val="uk-UA"/>
        </w:rPr>
        <w:t>33</w:t>
      </w:r>
      <w:r>
        <w:t>0 грн. (</w:t>
      </w:r>
      <w:r>
        <w:rPr>
          <w:lang w:val="uk-UA"/>
        </w:rPr>
        <w:t xml:space="preserve">триста тридцяти </w:t>
      </w:r>
      <w:r>
        <w:t>гривен</w:t>
      </w:r>
      <w:r>
        <w:rPr>
          <w:lang w:val="uk-UA"/>
        </w:rPr>
        <w:t>ь</w:t>
      </w:r>
      <w:r>
        <w:t xml:space="preserve">) на </w:t>
      </w:r>
      <w:proofErr w:type="spellStart"/>
      <w:r>
        <w:t>місяць</w:t>
      </w:r>
      <w:proofErr w:type="spellEnd"/>
      <w:r>
        <w:t>.</w:t>
      </w:r>
    </w:p>
    <w:p w14:paraId="57A19F7E" w14:textId="77777777" w:rsidR="002721E6" w:rsidRPr="002721E6" w:rsidRDefault="00E47FB2" w:rsidP="005912AA">
      <w:pPr>
        <w:pStyle w:val="af"/>
        <w:ind w:right="72" w:firstLine="708"/>
        <w:jc w:val="both"/>
        <w:rPr>
          <w:lang w:val="uk-UA"/>
        </w:rPr>
      </w:pPr>
      <w:r>
        <w:rPr>
          <w:lang w:val="uk-UA"/>
        </w:rPr>
        <w:t>3.</w:t>
      </w:r>
      <w:r w:rsidR="002721E6">
        <w:rPr>
          <w:lang w:val="uk-UA"/>
        </w:rPr>
        <w:t xml:space="preserve"> </w:t>
      </w:r>
      <w:r>
        <w:rPr>
          <w:lang w:val="uk-UA"/>
        </w:rPr>
        <w:t xml:space="preserve">Управлінню соціального захисту населення Южноукраїнської міської ради (ГЕХАД Ельвіра) </w:t>
      </w:r>
      <w:r w:rsidR="002721E6">
        <w:rPr>
          <w:lang w:val="uk-UA"/>
        </w:rPr>
        <w:t xml:space="preserve"> забезпеч</w:t>
      </w:r>
      <w:r>
        <w:rPr>
          <w:lang w:val="uk-UA"/>
        </w:rPr>
        <w:t>ити</w:t>
      </w:r>
      <w:r w:rsidR="002721E6">
        <w:rPr>
          <w:lang w:val="uk-UA"/>
        </w:rPr>
        <w:t xml:space="preserve"> пункт</w:t>
      </w:r>
      <w:r>
        <w:rPr>
          <w:lang w:val="uk-UA"/>
        </w:rPr>
        <w:t>и</w:t>
      </w:r>
      <w:r w:rsidR="002721E6">
        <w:rPr>
          <w:lang w:val="uk-UA"/>
        </w:rPr>
        <w:t xml:space="preserve"> обігріву на осінньо-зимовий період</w:t>
      </w:r>
      <w:r>
        <w:rPr>
          <w:lang w:val="uk-UA"/>
        </w:rPr>
        <w:t xml:space="preserve"> </w:t>
      </w:r>
      <w:r w:rsidR="00D40854">
        <w:rPr>
          <w:lang w:val="uk-UA"/>
        </w:rPr>
        <w:t>продуктами харчування довготривалого зберігання та одноразовим посудом</w:t>
      </w:r>
      <w:r w:rsidR="002721E6">
        <w:rPr>
          <w:lang w:val="uk-UA"/>
        </w:rPr>
        <w:t>.</w:t>
      </w:r>
    </w:p>
    <w:p w14:paraId="6E708CFF" w14:textId="77777777" w:rsidR="005912AA" w:rsidRPr="00804A90" w:rsidRDefault="00D40854" w:rsidP="005912AA">
      <w:pPr>
        <w:pStyle w:val="af"/>
        <w:ind w:right="72" w:firstLine="708"/>
        <w:jc w:val="both"/>
        <w:rPr>
          <w:lang w:val="uk-UA"/>
        </w:rPr>
      </w:pPr>
      <w:r>
        <w:rPr>
          <w:lang w:val="uk-UA"/>
        </w:rPr>
        <w:t>4</w:t>
      </w:r>
      <w:r w:rsidR="005912AA" w:rsidRPr="00E47FB2">
        <w:rPr>
          <w:lang w:val="uk-UA"/>
        </w:rPr>
        <w:t>. Фінансовому управлінню Южноукраїнської міської ради (Г</w:t>
      </w:r>
      <w:r w:rsidR="005912AA">
        <w:rPr>
          <w:lang w:val="uk-UA"/>
        </w:rPr>
        <w:t>ОНЧАРОВА Тетяна</w:t>
      </w:r>
      <w:r w:rsidR="005912AA" w:rsidRPr="00E47FB2">
        <w:rPr>
          <w:lang w:val="uk-UA"/>
        </w:rPr>
        <w:t xml:space="preserve">) здійснювати фінансування напрямку в межах бюджетних призначень, затверджених у  бюджеті </w:t>
      </w:r>
      <w:r w:rsidR="005912AA">
        <w:rPr>
          <w:lang w:val="uk-UA"/>
        </w:rPr>
        <w:t xml:space="preserve">громади, </w:t>
      </w:r>
      <w:r w:rsidR="005912AA" w:rsidRPr="00E47FB2">
        <w:rPr>
          <w:lang w:val="uk-UA"/>
        </w:rPr>
        <w:t>на відповідний рік.</w:t>
      </w:r>
      <w:r w:rsidR="005912AA">
        <w:rPr>
          <w:lang w:val="uk-UA"/>
        </w:rPr>
        <w:t xml:space="preserve"> </w:t>
      </w:r>
    </w:p>
    <w:p w14:paraId="6EDE05E0" w14:textId="77777777" w:rsidR="005912AA" w:rsidRPr="00E50F56" w:rsidRDefault="00D40854" w:rsidP="005912AA">
      <w:pPr>
        <w:pStyle w:val="21"/>
        <w:spacing w:after="0" w:line="24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5</w:t>
      </w:r>
      <w:r w:rsidR="005912AA" w:rsidRPr="00E50F56">
        <w:rPr>
          <w:sz w:val="24"/>
          <w:szCs w:val="24"/>
        </w:rPr>
        <w:t xml:space="preserve">. Контроль за </w:t>
      </w:r>
      <w:proofErr w:type="spellStart"/>
      <w:r w:rsidR="005912AA" w:rsidRPr="00E50F56">
        <w:rPr>
          <w:sz w:val="24"/>
          <w:szCs w:val="24"/>
        </w:rPr>
        <w:t>виконанням</w:t>
      </w:r>
      <w:proofErr w:type="spellEnd"/>
      <w:r w:rsidR="005912AA" w:rsidRPr="00E50F56">
        <w:rPr>
          <w:sz w:val="24"/>
          <w:szCs w:val="24"/>
        </w:rPr>
        <w:t xml:space="preserve"> </w:t>
      </w:r>
      <w:proofErr w:type="spellStart"/>
      <w:r w:rsidR="005912AA" w:rsidRPr="00E50F56">
        <w:rPr>
          <w:sz w:val="24"/>
          <w:szCs w:val="24"/>
        </w:rPr>
        <w:t>цього</w:t>
      </w:r>
      <w:proofErr w:type="spellEnd"/>
      <w:r w:rsidR="005912AA" w:rsidRPr="00E50F56">
        <w:rPr>
          <w:sz w:val="24"/>
          <w:szCs w:val="24"/>
        </w:rPr>
        <w:t xml:space="preserve"> </w:t>
      </w:r>
      <w:proofErr w:type="spellStart"/>
      <w:r w:rsidR="005912AA" w:rsidRPr="00E50F56">
        <w:rPr>
          <w:sz w:val="24"/>
          <w:szCs w:val="24"/>
        </w:rPr>
        <w:t>рішення</w:t>
      </w:r>
      <w:proofErr w:type="spellEnd"/>
      <w:r w:rsidR="005912AA" w:rsidRPr="00E50F56">
        <w:rPr>
          <w:sz w:val="24"/>
          <w:szCs w:val="24"/>
        </w:rPr>
        <w:t xml:space="preserve"> </w:t>
      </w:r>
      <w:proofErr w:type="spellStart"/>
      <w:r w:rsidR="005912AA" w:rsidRPr="00E50F56">
        <w:rPr>
          <w:sz w:val="24"/>
          <w:szCs w:val="24"/>
        </w:rPr>
        <w:t>покласти</w:t>
      </w:r>
      <w:proofErr w:type="spellEnd"/>
      <w:r w:rsidR="005912AA" w:rsidRPr="00E50F56">
        <w:rPr>
          <w:sz w:val="24"/>
          <w:szCs w:val="24"/>
        </w:rPr>
        <w:t xml:space="preserve"> на заступника </w:t>
      </w:r>
      <w:proofErr w:type="spellStart"/>
      <w:r w:rsidR="005912AA" w:rsidRPr="00E50F56">
        <w:rPr>
          <w:sz w:val="24"/>
          <w:szCs w:val="24"/>
        </w:rPr>
        <w:t>міського</w:t>
      </w:r>
      <w:proofErr w:type="spellEnd"/>
      <w:r w:rsidR="005912AA" w:rsidRPr="00E50F56">
        <w:rPr>
          <w:sz w:val="24"/>
          <w:szCs w:val="24"/>
        </w:rPr>
        <w:t xml:space="preserve"> </w:t>
      </w:r>
      <w:proofErr w:type="spellStart"/>
      <w:proofErr w:type="gramStart"/>
      <w:r w:rsidR="005912AA" w:rsidRPr="00E50F56">
        <w:rPr>
          <w:sz w:val="24"/>
          <w:szCs w:val="24"/>
        </w:rPr>
        <w:t>голови</w:t>
      </w:r>
      <w:proofErr w:type="spellEnd"/>
      <w:r w:rsidR="005912AA" w:rsidRPr="00E50F56">
        <w:rPr>
          <w:sz w:val="24"/>
          <w:szCs w:val="24"/>
        </w:rPr>
        <w:t xml:space="preserve">  з</w:t>
      </w:r>
      <w:proofErr w:type="gramEnd"/>
      <w:r w:rsidR="005912AA" w:rsidRPr="00E50F56">
        <w:rPr>
          <w:sz w:val="24"/>
          <w:szCs w:val="24"/>
        </w:rPr>
        <w:t xml:space="preserve"> </w:t>
      </w:r>
      <w:proofErr w:type="spellStart"/>
      <w:r w:rsidR="005912AA" w:rsidRPr="00E50F56">
        <w:rPr>
          <w:sz w:val="24"/>
          <w:szCs w:val="24"/>
        </w:rPr>
        <w:t>питань</w:t>
      </w:r>
      <w:proofErr w:type="spellEnd"/>
      <w:r w:rsidR="005912AA" w:rsidRPr="00E50F56">
        <w:rPr>
          <w:sz w:val="24"/>
          <w:szCs w:val="24"/>
        </w:rPr>
        <w:t xml:space="preserve"> </w:t>
      </w:r>
      <w:proofErr w:type="spellStart"/>
      <w:r w:rsidR="005912AA" w:rsidRPr="00E50F56">
        <w:rPr>
          <w:sz w:val="24"/>
          <w:szCs w:val="24"/>
        </w:rPr>
        <w:t>діяльності</w:t>
      </w:r>
      <w:proofErr w:type="spellEnd"/>
      <w:r w:rsidR="005912AA" w:rsidRPr="00E50F56">
        <w:rPr>
          <w:sz w:val="24"/>
          <w:szCs w:val="24"/>
        </w:rPr>
        <w:t xml:space="preserve"> </w:t>
      </w:r>
      <w:proofErr w:type="spellStart"/>
      <w:r w:rsidR="005912AA" w:rsidRPr="00E50F56">
        <w:rPr>
          <w:sz w:val="24"/>
          <w:szCs w:val="24"/>
        </w:rPr>
        <w:t>виконавчих</w:t>
      </w:r>
      <w:proofErr w:type="spellEnd"/>
      <w:r w:rsidR="005912AA" w:rsidRPr="00E50F56">
        <w:rPr>
          <w:sz w:val="24"/>
          <w:szCs w:val="24"/>
        </w:rPr>
        <w:t xml:space="preserve"> </w:t>
      </w:r>
      <w:proofErr w:type="spellStart"/>
      <w:r w:rsidR="005912AA" w:rsidRPr="00E50F56">
        <w:rPr>
          <w:sz w:val="24"/>
          <w:szCs w:val="24"/>
        </w:rPr>
        <w:t>органів</w:t>
      </w:r>
      <w:proofErr w:type="spellEnd"/>
      <w:r w:rsidR="005912AA" w:rsidRPr="00E50F56">
        <w:rPr>
          <w:sz w:val="24"/>
          <w:szCs w:val="24"/>
        </w:rPr>
        <w:t xml:space="preserve"> ради М</w:t>
      </w:r>
      <w:r w:rsidR="005912AA">
        <w:rPr>
          <w:sz w:val="24"/>
          <w:szCs w:val="24"/>
          <w:lang w:val="uk-UA"/>
        </w:rPr>
        <w:t>арію</w:t>
      </w:r>
      <w:r w:rsidR="005912AA" w:rsidRPr="00AE522B">
        <w:rPr>
          <w:sz w:val="24"/>
          <w:szCs w:val="24"/>
        </w:rPr>
        <w:t xml:space="preserve"> </w:t>
      </w:r>
      <w:r w:rsidR="005912AA">
        <w:rPr>
          <w:sz w:val="24"/>
          <w:szCs w:val="24"/>
        </w:rPr>
        <w:t>Д</w:t>
      </w:r>
      <w:r w:rsidR="005912AA">
        <w:rPr>
          <w:sz w:val="24"/>
          <w:szCs w:val="24"/>
          <w:lang w:val="uk-UA"/>
        </w:rPr>
        <w:t>РОЗДОВУ</w:t>
      </w:r>
      <w:r w:rsidR="005912AA" w:rsidRPr="00E50F56">
        <w:rPr>
          <w:sz w:val="24"/>
          <w:szCs w:val="24"/>
        </w:rPr>
        <w:t>.</w:t>
      </w:r>
    </w:p>
    <w:p w14:paraId="56944A4D" w14:textId="77777777" w:rsidR="005912AA" w:rsidRDefault="005912AA" w:rsidP="005912AA">
      <w:pPr>
        <w:ind w:right="-1"/>
        <w:rPr>
          <w:rFonts w:ascii="Times New Roman CYR" w:hAnsi="Times New Roman CYR"/>
          <w:lang w:val="uk-UA"/>
        </w:rPr>
      </w:pPr>
    </w:p>
    <w:p w14:paraId="11F3436B" w14:textId="77777777" w:rsidR="005912AA" w:rsidRDefault="005912AA" w:rsidP="005912AA">
      <w:pPr>
        <w:overflowPunct w:val="0"/>
        <w:autoSpaceDE w:val="0"/>
        <w:autoSpaceDN w:val="0"/>
        <w:adjustRightInd w:val="0"/>
        <w:rPr>
          <w:rFonts w:ascii="Times New Roman CYR" w:hAnsi="Times New Roman CYR"/>
          <w:sz w:val="18"/>
          <w:szCs w:val="20"/>
          <w:lang w:val="uk-UA"/>
        </w:rPr>
      </w:pPr>
    </w:p>
    <w:p w14:paraId="1F5E122D" w14:textId="78B931F6" w:rsidR="00F94BF5" w:rsidRDefault="00F94BF5" w:rsidP="008228DF">
      <w:pPr>
        <w:ind w:right="-1"/>
        <w:rPr>
          <w:rFonts w:ascii="Times New Roman CYR" w:hAnsi="Times New Roman CYR"/>
          <w:lang w:val="uk-UA"/>
        </w:rPr>
      </w:pPr>
    </w:p>
    <w:p w14:paraId="73BE96C9" w14:textId="77777777" w:rsidR="00747BB3" w:rsidRDefault="00747BB3" w:rsidP="008228DF">
      <w:pPr>
        <w:ind w:right="-1"/>
        <w:rPr>
          <w:rFonts w:ascii="Times New Roman CYR" w:hAnsi="Times New Roman CYR"/>
          <w:lang w:val="uk-UA"/>
        </w:rPr>
      </w:pPr>
      <w:bookmarkStart w:id="0" w:name="_GoBack"/>
      <w:bookmarkEnd w:id="0"/>
    </w:p>
    <w:p w14:paraId="76EC11B3" w14:textId="77777777" w:rsidR="00521A93" w:rsidRDefault="00521A93" w:rsidP="008228DF">
      <w:pPr>
        <w:ind w:right="-1"/>
        <w:rPr>
          <w:rFonts w:ascii="Times New Roman CYR" w:hAnsi="Times New Roman CYR"/>
          <w:lang w:val="uk-UA"/>
        </w:rPr>
      </w:pPr>
    </w:p>
    <w:p w14:paraId="596FF98F" w14:textId="77777777" w:rsidR="00B32D3C" w:rsidRDefault="00521A93" w:rsidP="007070E4">
      <w:pPr>
        <w:pStyle w:val="aa"/>
        <w:spacing w:after="0"/>
        <w:ind w:firstLine="708"/>
        <w:rPr>
          <w:rFonts w:ascii="Times New Roman CYR" w:hAnsi="Times New Roman CYR"/>
          <w:sz w:val="18"/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 w:rsidR="007070E4">
        <w:rPr>
          <w:lang w:val="uk-UA"/>
        </w:rPr>
        <w:t xml:space="preserve"> </w:t>
      </w:r>
      <w:r w:rsidR="00B32D3C">
        <w:rPr>
          <w:lang w:val="uk-UA"/>
        </w:rPr>
        <w:tab/>
      </w:r>
      <w:r w:rsidR="00B32D3C">
        <w:rPr>
          <w:lang w:val="uk-UA"/>
        </w:rPr>
        <w:tab/>
      </w:r>
      <w:r w:rsidR="001377EE">
        <w:rPr>
          <w:lang w:val="uk-UA"/>
        </w:rPr>
        <w:t xml:space="preserve">   </w:t>
      </w:r>
      <w:r>
        <w:rPr>
          <w:lang w:val="uk-UA"/>
        </w:rPr>
        <w:t>Денис КРАВЧЕНКО</w:t>
      </w:r>
    </w:p>
    <w:p w14:paraId="37C5D4C4" w14:textId="77777777" w:rsidR="00396A85" w:rsidRDefault="00396A85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14:paraId="3B8039AC" w14:textId="77777777" w:rsidR="002721E6" w:rsidRDefault="002721E6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14:paraId="4131467D" w14:textId="77777777" w:rsidR="00C140F3" w:rsidRDefault="00C140F3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14:paraId="1A69FC6F" w14:textId="77777777" w:rsidR="00C140F3" w:rsidRDefault="00C140F3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14:paraId="6F05EBB0" w14:textId="77777777" w:rsidR="00C140F3" w:rsidRDefault="00C140F3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14:paraId="512FB613" w14:textId="77777777" w:rsidR="00521A93" w:rsidRDefault="00521A93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14:paraId="2E68C98D" w14:textId="77777777" w:rsidR="00521A93" w:rsidRDefault="00521A93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14:paraId="0508E71D" w14:textId="77777777" w:rsidR="00521A93" w:rsidRDefault="00521A93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14:paraId="4197028D" w14:textId="77777777" w:rsidR="00521A93" w:rsidRDefault="00521A93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14:paraId="5949ABD8" w14:textId="77777777" w:rsidR="00521A93" w:rsidRDefault="00521A93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14:paraId="7A526863" w14:textId="77777777" w:rsidR="00521A93" w:rsidRDefault="00521A93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14:paraId="467BA5E2" w14:textId="77777777" w:rsidR="00521A93" w:rsidRDefault="00521A93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14:paraId="1097BC20" w14:textId="77777777" w:rsidR="00521A93" w:rsidRDefault="00521A93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14:paraId="2818D61E" w14:textId="77777777" w:rsidR="00521A93" w:rsidRDefault="00521A93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14:paraId="5BDB031B" w14:textId="77777777" w:rsidR="00521A93" w:rsidRDefault="00521A93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14:paraId="7C130436" w14:textId="77777777" w:rsidR="00521A93" w:rsidRDefault="00521A93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14:paraId="009590EB" w14:textId="77777777" w:rsidR="00521A93" w:rsidRDefault="00521A93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14:paraId="04E5403F" w14:textId="77777777" w:rsidR="00521A93" w:rsidRDefault="00521A93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14:paraId="12F6C9E1" w14:textId="77777777" w:rsidR="00521A93" w:rsidRDefault="00521A93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14:paraId="20AB869F" w14:textId="77777777" w:rsidR="00521A93" w:rsidRDefault="00521A93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14:paraId="6F5838FB" w14:textId="77777777" w:rsidR="00521A93" w:rsidRDefault="00521A93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14:paraId="268EF05E" w14:textId="77777777" w:rsidR="00C140F3" w:rsidRPr="00C37211" w:rsidRDefault="00C140F3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6"/>
          <w:szCs w:val="16"/>
          <w:lang w:val="uk-UA"/>
        </w:rPr>
      </w:pPr>
    </w:p>
    <w:p w14:paraId="54A8114D" w14:textId="77777777" w:rsidR="00F94BF5" w:rsidRPr="00C37211" w:rsidRDefault="00364F51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6"/>
          <w:szCs w:val="16"/>
          <w:lang w:val="uk-UA"/>
        </w:rPr>
      </w:pPr>
      <w:r w:rsidRPr="00C37211">
        <w:rPr>
          <w:rFonts w:ascii="Times New Roman CYR" w:hAnsi="Times New Roman CYR"/>
          <w:sz w:val="16"/>
          <w:szCs w:val="16"/>
          <w:lang w:val="uk-UA"/>
        </w:rPr>
        <w:t>ГЕХАД Ельвіра</w:t>
      </w:r>
    </w:p>
    <w:p w14:paraId="4EAC97EE" w14:textId="77777777" w:rsidR="00A0039C" w:rsidRPr="00C37211" w:rsidRDefault="00A0039C" w:rsidP="00A0039C">
      <w:pPr>
        <w:overflowPunct w:val="0"/>
        <w:autoSpaceDE w:val="0"/>
        <w:autoSpaceDN w:val="0"/>
        <w:adjustRightInd w:val="0"/>
        <w:rPr>
          <w:rFonts w:ascii="Times New Roman CYR" w:hAnsi="Times New Roman CYR"/>
          <w:sz w:val="16"/>
          <w:szCs w:val="16"/>
          <w:lang w:val="uk-UA"/>
        </w:rPr>
      </w:pPr>
      <w:r w:rsidRPr="00C37211">
        <w:rPr>
          <w:rFonts w:ascii="Times New Roman CYR" w:hAnsi="Times New Roman CYR"/>
          <w:sz w:val="16"/>
          <w:szCs w:val="16"/>
          <w:lang w:val="uk-UA"/>
        </w:rPr>
        <w:t xml:space="preserve">(05136) </w:t>
      </w:r>
      <w:r w:rsidR="00630CD5" w:rsidRPr="00C37211">
        <w:rPr>
          <w:rFonts w:ascii="Times New Roman CYR" w:hAnsi="Times New Roman CYR"/>
          <w:sz w:val="16"/>
          <w:szCs w:val="16"/>
          <w:lang w:val="uk-UA"/>
        </w:rPr>
        <w:t>55</w:t>
      </w:r>
      <w:r w:rsidR="00364F51" w:rsidRPr="00C37211">
        <w:rPr>
          <w:rFonts w:ascii="Times New Roman CYR" w:hAnsi="Times New Roman CYR"/>
          <w:sz w:val="16"/>
          <w:szCs w:val="16"/>
          <w:lang w:val="uk-UA"/>
        </w:rPr>
        <w:t>056</w:t>
      </w:r>
    </w:p>
    <w:p w14:paraId="4E4D60F3" w14:textId="77777777" w:rsidR="002721E6" w:rsidRPr="00C37211" w:rsidRDefault="002721E6" w:rsidP="00A0039C">
      <w:pPr>
        <w:overflowPunct w:val="0"/>
        <w:autoSpaceDE w:val="0"/>
        <w:autoSpaceDN w:val="0"/>
        <w:adjustRightInd w:val="0"/>
        <w:rPr>
          <w:rFonts w:ascii="Times New Roman CYR" w:hAnsi="Times New Roman CYR"/>
          <w:sz w:val="16"/>
          <w:szCs w:val="16"/>
          <w:lang w:val="uk-UA"/>
        </w:rPr>
      </w:pPr>
    </w:p>
    <w:p w14:paraId="098D1BCE" w14:textId="77777777" w:rsidR="002721E6" w:rsidRPr="00C37211" w:rsidRDefault="002721E6" w:rsidP="00A0039C">
      <w:pPr>
        <w:overflowPunct w:val="0"/>
        <w:autoSpaceDE w:val="0"/>
        <w:autoSpaceDN w:val="0"/>
        <w:adjustRightInd w:val="0"/>
        <w:rPr>
          <w:rFonts w:ascii="Times New Roman CYR" w:hAnsi="Times New Roman CYR"/>
          <w:sz w:val="16"/>
          <w:szCs w:val="16"/>
          <w:lang w:val="uk-UA"/>
        </w:rPr>
      </w:pPr>
    </w:p>
    <w:p w14:paraId="057052EE" w14:textId="77777777" w:rsidR="002721E6" w:rsidRPr="00C37211" w:rsidRDefault="002721E6" w:rsidP="00A0039C">
      <w:pPr>
        <w:overflowPunct w:val="0"/>
        <w:autoSpaceDE w:val="0"/>
        <w:autoSpaceDN w:val="0"/>
        <w:adjustRightInd w:val="0"/>
        <w:rPr>
          <w:rFonts w:ascii="Times New Roman CYR" w:hAnsi="Times New Roman CYR"/>
          <w:sz w:val="16"/>
          <w:szCs w:val="16"/>
          <w:lang w:val="uk-UA"/>
        </w:rPr>
      </w:pPr>
    </w:p>
    <w:p w14:paraId="412A2491" w14:textId="77777777" w:rsidR="002721E6" w:rsidRDefault="002721E6" w:rsidP="00A0039C">
      <w:pPr>
        <w:overflowPunct w:val="0"/>
        <w:autoSpaceDE w:val="0"/>
        <w:autoSpaceDN w:val="0"/>
        <w:adjustRightInd w:val="0"/>
        <w:rPr>
          <w:rFonts w:ascii="Times New Roman CYR" w:hAnsi="Times New Roman CYR"/>
          <w:sz w:val="18"/>
          <w:szCs w:val="20"/>
          <w:lang w:val="uk-UA"/>
        </w:rPr>
      </w:pPr>
    </w:p>
    <w:sectPr w:rsidR="002721E6" w:rsidSect="00C37211">
      <w:headerReference w:type="default" r:id="rId9"/>
      <w:pgSz w:w="11906" w:h="16838"/>
      <w:pgMar w:top="1134" w:right="567" w:bottom="709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B76F9" w14:textId="77777777" w:rsidR="001C3ECF" w:rsidRDefault="001C3ECF" w:rsidP="00D35E33">
      <w:r>
        <w:separator/>
      </w:r>
    </w:p>
  </w:endnote>
  <w:endnote w:type="continuationSeparator" w:id="0">
    <w:p w14:paraId="2E2A28C7" w14:textId="77777777" w:rsidR="001C3ECF" w:rsidRDefault="001C3ECF" w:rsidP="00D3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8C01D" w14:textId="77777777" w:rsidR="001C3ECF" w:rsidRDefault="001C3ECF" w:rsidP="00D35E33">
      <w:r>
        <w:separator/>
      </w:r>
    </w:p>
  </w:footnote>
  <w:footnote w:type="continuationSeparator" w:id="0">
    <w:p w14:paraId="0F1AC356" w14:textId="77777777" w:rsidR="001C3ECF" w:rsidRDefault="001C3ECF" w:rsidP="00D35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3846C" w14:textId="77777777" w:rsidR="00D35E33" w:rsidRPr="00D35E33" w:rsidRDefault="00E47418" w:rsidP="00D35E33">
    <w:pPr>
      <w:pStyle w:val="a3"/>
      <w:jc w:val="center"/>
      <w:rPr>
        <w:lang w:val="uk-UA"/>
      </w:rPr>
    </w:pPr>
    <w:r>
      <w:rPr>
        <w:lang w:val="uk-U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94FA9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BF5"/>
    <w:rsid w:val="0000350D"/>
    <w:rsid w:val="00003D89"/>
    <w:rsid w:val="00005049"/>
    <w:rsid w:val="00020F30"/>
    <w:rsid w:val="00025BC2"/>
    <w:rsid w:val="00031D5C"/>
    <w:rsid w:val="00053D5D"/>
    <w:rsid w:val="00062925"/>
    <w:rsid w:val="00063E13"/>
    <w:rsid w:val="00082696"/>
    <w:rsid w:val="000839F6"/>
    <w:rsid w:val="0008530E"/>
    <w:rsid w:val="000964AE"/>
    <w:rsid w:val="000A22A2"/>
    <w:rsid w:val="000E3C55"/>
    <w:rsid w:val="000F187C"/>
    <w:rsid w:val="000F33BC"/>
    <w:rsid w:val="00110EA8"/>
    <w:rsid w:val="00113137"/>
    <w:rsid w:val="001377EE"/>
    <w:rsid w:val="0015378B"/>
    <w:rsid w:val="00187D9C"/>
    <w:rsid w:val="001A12F6"/>
    <w:rsid w:val="001C3ECF"/>
    <w:rsid w:val="001D3C48"/>
    <w:rsid w:val="001E1FF1"/>
    <w:rsid w:val="001E6EEE"/>
    <w:rsid w:val="001E7A6C"/>
    <w:rsid w:val="001E7D4A"/>
    <w:rsid w:val="00230E34"/>
    <w:rsid w:val="00231DB9"/>
    <w:rsid w:val="00241F77"/>
    <w:rsid w:val="002473A0"/>
    <w:rsid w:val="002721E6"/>
    <w:rsid w:val="002B3668"/>
    <w:rsid w:val="002C3952"/>
    <w:rsid w:val="002D2BC6"/>
    <w:rsid w:val="002E0F26"/>
    <w:rsid w:val="002F242E"/>
    <w:rsid w:val="002F6B81"/>
    <w:rsid w:val="00302BBC"/>
    <w:rsid w:val="00311431"/>
    <w:rsid w:val="003137F4"/>
    <w:rsid w:val="003162E5"/>
    <w:rsid w:val="00324AFC"/>
    <w:rsid w:val="00334BF6"/>
    <w:rsid w:val="0035440B"/>
    <w:rsid w:val="00364F51"/>
    <w:rsid w:val="003706F3"/>
    <w:rsid w:val="00396A85"/>
    <w:rsid w:val="003A0221"/>
    <w:rsid w:val="003C4EBB"/>
    <w:rsid w:val="003E1894"/>
    <w:rsid w:val="003E6863"/>
    <w:rsid w:val="00407A9E"/>
    <w:rsid w:val="004145FD"/>
    <w:rsid w:val="00433167"/>
    <w:rsid w:val="00433AEB"/>
    <w:rsid w:val="00441B72"/>
    <w:rsid w:val="00471B51"/>
    <w:rsid w:val="00491E24"/>
    <w:rsid w:val="004932A5"/>
    <w:rsid w:val="004A4F7D"/>
    <w:rsid w:val="004B1C5D"/>
    <w:rsid w:val="004D0463"/>
    <w:rsid w:val="004D652F"/>
    <w:rsid w:val="004E4991"/>
    <w:rsid w:val="004E5727"/>
    <w:rsid w:val="004E5F60"/>
    <w:rsid w:val="00521A93"/>
    <w:rsid w:val="00527EF0"/>
    <w:rsid w:val="005341F6"/>
    <w:rsid w:val="00542DCE"/>
    <w:rsid w:val="005726B7"/>
    <w:rsid w:val="005772A5"/>
    <w:rsid w:val="00577B28"/>
    <w:rsid w:val="00590406"/>
    <w:rsid w:val="005912AA"/>
    <w:rsid w:val="00597F03"/>
    <w:rsid w:val="005C3718"/>
    <w:rsid w:val="005F10D1"/>
    <w:rsid w:val="00630CD5"/>
    <w:rsid w:val="00640B2F"/>
    <w:rsid w:val="00647E06"/>
    <w:rsid w:val="00650A6D"/>
    <w:rsid w:val="00673258"/>
    <w:rsid w:val="0067640E"/>
    <w:rsid w:val="0068540C"/>
    <w:rsid w:val="00687385"/>
    <w:rsid w:val="006A389E"/>
    <w:rsid w:val="006C45E2"/>
    <w:rsid w:val="006E4D98"/>
    <w:rsid w:val="00701C72"/>
    <w:rsid w:val="007070E4"/>
    <w:rsid w:val="00713183"/>
    <w:rsid w:val="00746417"/>
    <w:rsid w:val="00747BB3"/>
    <w:rsid w:val="00752202"/>
    <w:rsid w:val="00794DE7"/>
    <w:rsid w:val="007F43EE"/>
    <w:rsid w:val="008040AE"/>
    <w:rsid w:val="0081106A"/>
    <w:rsid w:val="008202E6"/>
    <w:rsid w:val="008228DF"/>
    <w:rsid w:val="00835DE8"/>
    <w:rsid w:val="00843EE9"/>
    <w:rsid w:val="008730BD"/>
    <w:rsid w:val="00873936"/>
    <w:rsid w:val="00876B82"/>
    <w:rsid w:val="008772FF"/>
    <w:rsid w:val="008A6395"/>
    <w:rsid w:val="008F4A1C"/>
    <w:rsid w:val="009024D4"/>
    <w:rsid w:val="00903CB4"/>
    <w:rsid w:val="009042CC"/>
    <w:rsid w:val="00904439"/>
    <w:rsid w:val="00905126"/>
    <w:rsid w:val="00917712"/>
    <w:rsid w:val="00930406"/>
    <w:rsid w:val="00946076"/>
    <w:rsid w:val="00952A76"/>
    <w:rsid w:val="00967E65"/>
    <w:rsid w:val="00995F10"/>
    <w:rsid w:val="009C14AE"/>
    <w:rsid w:val="009D1880"/>
    <w:rsid w:val="009F6BE5"/>
    <w:rsid w:val="00A0039C"/>
    <w:rsid w:val="00A04A58"/>
    <w:rsid w:val="00A05455"/>
    <w:rsid w:val="00A21697"/>
    <w:rsid w:val="00A234DC"/>
    <w:rsid w:val="00A45DAA"/>
    <w:rsid w:val="00A61D91"/>
    <w:rsid w:val="00A75BE6"/>
    <w:rsid w:val="00AA1864"/>
    <w:rsid w:val="00AA3BB4"/>
    <w:rsid w:val="00AA4698"/>
    <w:rsid w:val="00AE3C22"/>
    <w:rsid w:val="00AF16DF"/>
    <w:rsid w:val="00B122D6"/>
    <w:rsid w:val="00B15719"/>
    <w:rsid w:val="00B17692"/>
    <w:rsid w:val="00B32D3C"/>
    <w:rsid w:val="00B40182"/>
    <w:rsid w:val="00B51373"/>
    <w:rsid w:val="00B777D2"/>
    <w:rsid w:val="00B81A8F"/>
    <w:rsid w:val="00B8325B"/>
    <w:rsid w:val="00B93631"/>
    <w:rsid w:val="00BB0030"/>
    <w:rsid w:val="00BB04CA"/>
    <w:rsid w:val="00BB2D62"/>
    <w:rsid w:val="00BC7069"/>
    <w:rsid w:val="00BD5953"/>
    <w:rsid w:val="00BF4D00"/>
    <w:rsid w:val="00C10620"/>
    <w:rsid w:val="00C140F3"/>
    <w:rsid w:val="00C21432"/>
    <w:rsid w:val="00C263F0"/>
    <w:rsid w:val="00C30CE4"/>
    <w:rsid w:val="00C3275F"/>
    <w:rsid w:val="00C37211"/>
    <w:rsid w:val="00C454EB"/>
    <w:rsid w:val="00C56AC2"/>
    <w:rsid w:val="00C62E6F"/>
    <w:rsid w:val="00C63C90"/>
    <w:rsid w:val="00C71D66"/>
    <w:rsid w:val="00C95069"/>
    <w:rsid w:val="00C95C64"/>
    <w:rsid w:val="00CB251C"/>
    <w:rsid w:val="00CD02FD"/>
    <w:rsid w:val="00CF170A"/>
    <w:rsid w:val="00D04B19"/>
    <w:rsid w:val="00D2164C"/>
    <w:rsid w:val="00D35E33"/>
    <w:rsid w:val="00D40854"/>
    <w:rsid w:val="00D67736"/>
    <w:rsid w:val="00DA03B5"/>
    <w:rsid w:val="00DB3582"/>
    <w:rsid w:val="00DB6662"/>
    <w:rsid w:val="00DC12EF"/>
    <w:rsid w:val="00DC1562"/>
    <w:rsid w:val="00DF33C8"/>
    <w:rsid w:val="00DF69BE"/>
    <w:rsid w:val="00E036B9"/>
    <w:rsid w:val="00E11FDE"/>
    <w:rsid w:val="00E32ED8"/>
    <w:rsid w:val="00E34270"/>
    <w:rsid w:val="00E47418"/>
    <w:rsid w:val="00E47FB2"/>
    <w:rsid w:val="00E63E82"/>
    <w:rsid w:val="00E731BC"/>
    <w:rsid w:val="00E76A8D"/>
    <w:rsid w:val="00E94D3D"/>
    <w:rsid w:val="00EA7005"/>
    <w:rsid w:val="00EC7FA8"/>
    <w:rsid w:val="00EF0289"/>
    <w:rsid w:val="00F0087D"/>
    <w:rsid w:val="00F027EC"/>
    <w:rsid w:val="00F14BFF"/>
    <w:rsid w:val="00F171B2"/>
    <w:rsid w:val="00F22293"/>
    <w:rsid w:val="00F2740E"/>
    <w:rsid w:val="00F307AC"/>
    <w:rsid w:val="00F57CF9"/>
    <w:rsid w:val="00F6269F"/>
    <w:rsid w:val="00F726DF"/>
    <w:rsid w:val="00F91A01"/>
    <w:rsid w:val="00F94BF5"/>
    <w:rsid w:val="00FB6AB7"/>
    <w:rsid w:val="00FC5447"/>
    <w:rsid w:val="00FD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D899944"/>
  <w15:docId w15:val="{6EEB3A30-7BE4-45C1-84B4-EAD354E7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932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32A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05455"/>
    <w:pPr>
      <w:ind w:left="720"/>
      <w:contextualSpacing/>
    </w:pPr>
  </w:style>
  <w:style w:type="paragraph" w:styleId="21">
    <w:name w:val="Body Text Indent 2"/>
    <w:basedOn w:val="a"/>
    <w:link w:val="22"/>
    <w:rsid w:val="008228DF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8228D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8228D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228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35E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35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"/>
    <w:basedOn w:val="a"/>
    <w:rsid w:val="00903CB4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unhideWhenUsed/>
    <w:rsid w:val="005912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G Y</cp:lastModifiedBy>
  <cp:revision>169</cp:revision>
  <cp:lastPrinted>2023-11-21T14:40:00Z</cp:lastPrinted>
  <dcterms:created xsi:type="dcterms:W3CDTF">2022-06-01T07:24:00Z</dcterms:created>
  <dcterms:modified xsi:type="dcterms:W3CDTF">2023-12-14T13:56:00Z</dcterms:modified>
</cp:coreProperties>
</file>